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17" w:rsidRPr="008E385E" w:rsidRDefault="0068188F" w:rsidP="003D6A25">
      <w:pPr>
        <w:pStyle w:val="KeinLeerraum"/>
        <w:jc w:val="center"/>
        <w:rPr>
          <w:b/>
          <w:sz w:val="44"/>
        </w:rPr>
      </w:pPr>
      <w:r>
        <w:rPr>
          <w:b/>
          <w:sz w:val="44"/>
        </w:rPr>
        <w:t>Untersuchung auf Patella</w:t>
      </w:r>
      <w:r w:rsidR="00847BD5">
        <w:rPr>
          <w:b/>
          <w:sz w:val="44"/>
        </w:rPr>
        <w:t>r</w:t>
      </w:r>
      <w:bookmarkStart w:id="0" w:name="_GoBack"/>
      <w:bookmarkEnd w:id="0"/>
      <w:r>
        <w:rPr>
          <w:b/>
          <w:sz w:val="44"/>
        </w:rPr>
        <w:t>luxation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385E" w:rsidTr="00993DFF">
        <w:trPr>
          <w:trHeight w:val="567"/>
          <w:jc w:val="center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8E385E" w:rsidRDefault="008E385E" w:rsidP="008E385E">
            <w:pPr>
              <w:pStyle w:val="KeinLeerraum"/>
            </w:pPr>
            <w:r>
              <w:t>Rasse</w:t>
            </w:r>
          </w:p>
        </w:tc>
      </w:tr>
      <w:tr w:rsidR="008E385E" w:rsidTr="00993DFF">
        <w:trPr>
          <w:trHeight w:val="56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85E" w:rsidRDefault="009A7A38" w:rsidP="008E385E">
            <w:pPr>
              <w:pStyle w:val="KeinLeerraum"/>
            </w:pPr>
            <w:r>
              <w:t>Zuchtname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Rüde ⃝</w:t>
            </w:r>
            <w:r>
              <w:tab/>
              <w:t>Hündin ⃝</w:t>
            </w:r>
          </w:p>
        </w:tc>
      </w:tr>
      <w:tr w:rsidR="00067CD1" w:rsidTr="00993DFF">
        <w:trPr>
          <w:trHeight w:val="56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CD1" w:rsidRDefault="00067CD1" w:rsidP="009229C1">
            <w:pPr>
              <w:pStyle w:val="KeinLeerraum"/>
            </w:pPr>
            <w:proofErr w:type="spellStart"/>
            <w:r>
              <w:t>Wurftag</w:t>
            </w:r>
            <w:proofErr w:type="spellEnd"/>
            <w:r>
              <w:tab/>
            </w:r>
            <w:r>
              <w:tab/>
            </w:r>
            <w:r>
              <w:tab/>
              <w:t>ZB. Nr.</w:t>
            </w:r>
            <w:r>
              <w:tab/>
            </w:r>
            <w:r>
              <w:tab/>
            </w:r>
            <w:r>
              <w:tab/>
            </w:r>
            <w:r>
              <w:tab/>
              <w:t>Chip Nr.</w:t>
            </w:r>
          </w:p>
        </w:tc>
      </w:tr>
      <w:tr w:rsidR="008E385E" w:rsidTr="00993DFF">
        <w:trPr>
          <w:trHeight w:val="56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85E" w:rsidRDefault="009229C1" w:rsidP="008E385E">
            <w:pPr>
              <w:pStyle w:val="KeinLeerraum"/>
            </w:pPr>
            <w:r>
              <w:t>Name und Anschrift des Besitzers</w:t>
            </w:r>
          </w:p>
        </w:tc>
      </w:tr>
      <w:tr w:rsidR="009A7A38" w:rsidTr="00993DFF">
        <w:trPr>
          <w:trHeight w:val="56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A38" w:rsidRPr="009A7A38" w:rsidRDefault="009A7A38" w:rsidP="009A7A38">
            <w:pPr>
              <w:pStyle w:val="KeinLeerraum"/>
              <w:jc w:val="center"/>
              <w:rPr>
                <w:b/>
              </w:rPr>
            </w:pPr>
            <w:r w:rsidRPr="009A7A38">
              <w:rPr>
                <w:b/>
                <w:sz w:val="28"/>
              </w:rPr>
              <w:t>Untersuchungsergebnisse</w:t>
            </w:r>
          </w:p>
        </w:tc>
      </w:tr>
      <w:tr w:rsidR="009A7A38" w:rsidTr="00067CD1">
        <w:trPr>
          <w:trHeight w:val="90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FF" w:rsidRDefault="00993DFF" w:rsidP="00993DFF">
            <w:pPr>
              <w:pStyle w:val="KeinLeerraum"/>
            </w:pPr>
            <w:proofErr w:type="spellStart"/>
            <w:r>
              <w:t>Adspektion</w:t>
            </w:r>
            <w:proofErr w:type="spellEnd"/>
            <w:r>
              <w:t xml:space="preserve"> im Stand</w:t>
            </w:r>
          </w:p>
          <w:p w:rsidR="009A7A38" w:rsidRPr="009A7A38" w:rsidRDefault="00993DFF" w:rsidP="009A7A38">
            <w:pPr>
              <w:pStyle w:val="KeinLeerraum"/>
            </w:pPr>
            <w:r>
              <w:t>Achsenabweichung: ⃝ nein</w:t>
            </w:r>
            <w:r>
              <w:tab/>
              <w:t>⃝ ja</w:t>
            </w:r>
            <w:r>
              <w:tab/>
              <w:t>⃝ links</w:t>
            </w:r>
            <w:r>
              <w:tab/>
            </w:r>
            <w:r>
              <w:tab/>
              <w:t>⃝ rechts</w:t>
            </w:r>
          </w:p>
        </w:tc>
      </w:tr>
      <w:tr w:rsidR="00993DFF" w:rsidTr="00067CD1">
        <w:trPr>
          <w:trHeight w:val="90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FF" w:rsidRDefault="00993DFF" w:rsidP="00993DFF">
            <w:pPr>
              <w:pStyle w:val="KeinLeerraum"/>
            </w:pPr>
            <w:proofErr w:type="spellStart"/>
            <w:r>
              <w:t>Adspektion</w:t>
            </w:r>
            <w:proofErr w:type="spellEnd"/>
            <w:r>
              <w:t xml:space="preserve"> in Bewegung</w:t>
            </w:r>
          </w:p>
          <w:p w:rsidR="00993DFF" w:rsidRDefault="00993DFF" w:rsidP="00993DFF">
            <w:pPr>
              <w:pStyle w:val="KeinLeerraum"/>
            </w:pPr>
            <w:r>
              <w:t>Lahmheit: ⃝ nein</w:t>
            </w:r>
            <w:r>
              <w:tab/>
              <w:t>⃝ ja</w:t>
            </w:r>
            <w:r>
              <w:tab/>
              <w:t>⃝ links</w:t>
            </w:r>
            <w:r>
              <w:tab/>
            </w:r>
            <w:r>
              <w:tab/>
              <w:t>⃝ rechts</w:t>
            </w:r>
            <w:r>
              <w:tab/>
              <w:t>⃝ andauernd</w:t>
            </w:r>
            <w:r>
              <w:tab/>
              <w:t>⃝ intermittierend</w:t>
            </w:r>
          </w:p>
        </w:tc>
      </w:tr>
      <w:tr w:rsidR="00993DFF" w:rsidTr="00D76610">
        <w:trPr>
          <w:trHeight w:val="56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FF" w:rsidRPr="00993DFF" w:rsidRDefault="00993DFF" w:rsidP="00993DFF">
            <w:pPr>
              <w:pStyle w:val="KeinLeerraum"/>
              <w:jc w:val="center"/>
              <w:rPr>
                <w:b/>
              </w:rPr>
            </w:pPr>
            <w:proofErr w:type="spellStart"/>
            <w:r w:rsidRPr="00993DFF">
              <w:rPr>
                <w:b/>
                <w:sz w:val="28"/>
              </w:rPr>
              <w:t>Patellaluxation</w:t>
            </w:r>
            <w:proofErr w:type="spellEnd"/>
          </w:p>
        </w:tc>
      </w:tr>
      <w:tr w:rsidR="00993DFF" w:rsidTr="00067CD1">
        <w:trPr>
          <w:trHeight w:val="90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993DFF" w:rsidTr="00993DFF">
              <w:tc>
                <w:tcPr>
                  <w:tcW w:w="2245" w:type="dxa"/>
                </w:tcPr>
                <w:p w:rsidR="00993DFF" w:rsidRPr="00993DFF" w:rsidRDefault="00993DFF" w:rsidP="00993DFF">
                  <w:pPr>
                    <w:pStyle w:val="KeinLeerraum"/>
                    <w:rPr>
                      <w:b/>
                    </w:rPr>
                  </w:pPr>
                  <w:r w:rsidRPr="00993DFF">
                    <w:rPr>
                      <w:b/>
                    </w:rPr>
                    <w:t>Links nach medial</w:t>
                  </w:r>
                </w:p>
              </w:tc>
              <w:tc>
                <w:tcPr>
                  <w:tcW w:w="2245" w:type="dxa"/>
                </w:tcPr>
                <w:p w:rsidR="00993DFF" w:rsidRPr="00993DFF" w:rsidRDefault="00993DFF" w:rsidP="00993DFF">
                  <w:pPr>
                    <w:pStyle w:val="KeinLeerraum"/>
                    <w:rPr>
                      <w:b/>
                    </w:rPr>
                  </w:pPr>
                  <w:r w:rsidRPr="00993DFF">
                    <w:rPr>
                      <w:b/>
                    </w:rPr>
                    <w:t>Links nach lateral</w:t>
                  </w:r>
                </w:p>
              </w:tc>
              <w:tc>
                <w:tcPr>
                  <w:tcW w:w="2245" w:type="dxa"/>
                </w:tcPr>
                <w:p w:rsidR="00993DFF" w:rsidRPr="00993DFF" w:rsidRDefault="00993DFF" w:rsidP="00993DFF">
                  <w:pPr>
                    <w:pStyle w:val="KeinLeerraum"/>
                    <w:rPr>
                      <w:b/>
                    </w:rPr>
                  </w:pPr>
                  <w:r w:rsidRPr="00993DFF">
                    <w:rPr>
                      <w:b/>
                    </w:rPr>
                    <w:t>Rechts nach medial</w:t>
                  </w:r>
                </w:p>
              </w:tc>
              <w:tc>
                <w:tcPr>
                  <w:tcW w:w="2246" w:type="dxa"/>
                </w:tcPr>
                <w:p w:rsidR="00993DFF" w:rsidRPr="00993DFF" w:rsidRDefault="00993DFF" w:rsidP="00993DFF">
                  <w:pPr>
                    <w:pStyle w:val="KeinLeerraum"/>
                    <w:rPr>
                      <w:b/>
                    </w:rPr>
                  </w:pPr>
                  <w:r w:rsidRPr="00993DFF">
                    <w:rPr>
                      <w:b/>
                    </w:rPr>
                    <w:t>Rechts nach lateral</w:t>
                  </w:r>
                </w:p>
              </w:tc>
            </w:tr>
            <w:tr w:rsidR="00993DFF" w:rsidTr="00993DFF">
              <w:tc>
                <w:tcPr>
                  <w:tcW w:w="2245" w:type="dxa"/>
                </w:tcPr>
                <w:p w:rsidR="00993DFF" w:rsidRDefault="00993DFF">
                  <w:r w:rsidRPr="00584C79">
                    <w:t xml:space="preserve">⃝ </w:t>
                  </w:r>
                  <w:r>
                    <w:t>Grad 0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0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0</w:t>
                  </w:r>
                </w:p>
              </w:tc>
              <w:tc>
                <w:tcPr>
                  <w:tcW w:w="2246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0</w:t>
                  </w:r>
                </w:p>
              </w:tc>
            </w:tr>
            <w:tr w:rsidR="00993DFF" w:rsidTr="00993DFF">
              <w:tc>
                <w:tcPr>
                  <w:tcW w:w="2245" w:type="dxa"/>
                </w:tcPr>
                <w:p w:rsidR="00993DFF" w:rsidRDefault="00993DFF">
                  <w:r w:rsidRPr="00584C79">
                    <w:t xml:space="preserve">⃝ </w:t>
                  </w:r>
                  <w:r>
                    <w:t>Grad 1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1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1</w:t>
                  </w:r>
                </w:p>
              </w:tc>
              <w:tc>
                <w:tcPr>
                  <w:tcW w:w="2246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1</w:t>
                  </w:r>
                </w:p>
              </w:tc>
            </w:tr>
            <w:tr w:rsidR="00993DFF" w:rsidTr="00993DFF">
              <w:tc>
                <w:tcPr>
                  <w:tcW w:w="2245" w:type="dxa"/>
                </w:tcPr>
                <w:p w:rsidR="00993DFF" w:rsidRDefault="00993DFF">
                  <w:r w:rsidRPr="00584C79">
                    <w:t xml:space="preserve">⃝ </w:t>
                  </w:r>
                  <w:r>
                    <w:t>Grad 2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2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2</w:t>
                  </w:r>
                </w:p>
              </w:tc>
              <w:tc>
                <w:tcPr>
                  <w:tcW w:w="2246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2</w:t>
                  </w:r>
                </w:p>
              </w:tc>
            </w:tr>
            <w:tr w:rsidR="00993DFF" w:rsidTr="00993DFF">
              <w:tc>
                <w:tcPr>
                  <w:tcW w:w="2245" w:type="dxa"/>
                </w:tcPr>
                <w:p w:rsidR="00993DFF" w:rsidRDefault="00993DFF">
                  <w:r w:rsidRPr="00584C79">
                    <w:t xml:space="preserve">⃝ </w:t>
                  </w:r>
                  <w:r>
                    <w:t>Grad 3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3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3</w:t>
                  </w:r>
                </w:p>
              </w:tc>
              <w:tc>
                <w:tcPr>
                  <w:tcW w:w="2246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3</w:t>
                  </w:r>
                </w:p>
              </w:tc>
            </w:tr>
            <w:tr w:rsidR="00993DFF" w:rsidTr="00993DFF">
              <w:tc>
                <w:tcPr>
                  <w:tcW w:w="2245" w:type="dxa"/>
                </w:tcPr>
                <w:p w:rsidR="00993DFF" w:rsidRDefault="00993DFF">
                  <w:r w:rsidRPr="00584C79">
                    <w:t xml:space="preserve">⃝ </w:t>
                  </w:r>
                  <w:r>
                    <w:t>Grad 4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4</w:t>
                  </w:r>
                </w:p>
              </w:tc>
              <w:tc>
                <w:tcPr>
                  <w:tcW w:w="2245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4</w:t>
                  </w:r>
                </w:p>
              </w:tc>
              <w:tc>
                <w:tcPr>
                  <w:tcW w:w="2246" w:type="dxa"/>
                </w:tcPr>
                <w:p w:rsidR="00993DFF" w:rsidRDefault="00993DFF" w:rsidP="00B95DC1">
                  <w:r w:rsidRPr="00584C79">
                    <w:t xml:space="preserve">⃝ </w:t>
                  </w:r>
                  <w:r>
                    <w:t>Grad 4</w:t>
                  </w:r>
                </w:p>
              </w:tc>
            </w:tr>
          </w:tbl>
          <w:p w:rsidR="00993DFF" w:rsidRDefault="00993DFF" w:rsidP="00993DFF">
            <w:pPr>
              <w:pStyle w:val="KeinLeerraum"/>
            </w:pPr>
          </w:p>
        </w:tc>
      </w:tr>
      <w:tr w:rsidR="00993DFF" w:rsidTr="00067CD1">
        <w:trPr>
          <w:trHeight w:val="90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FF" w:rsidRPr="00993DFF" w:rsidRDefault="00993DFF" w:rsidP="00993DFF">
            <w:pPr>
              <w:pStyle w:val="KeinLeerraum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Grad 0 = </w:t>
            </w:r>
            <w:r>
              <w:rPr>
                <w:sz w:val="14"/>
                <w:szCs w:val="14"/>
              </w:rPr>
              <w:t xml:space="preserve">keine Luxation feststellbar, </w:t>
            </w:r>
            <w:r>
              <w:rPr>
                <w:b/>
                <w:bCs/>
                <w:sz w:val="14"/>
                <w:szCs w:val="14"/>
              </w:rPr>
              <w:t xml:space="preserve">Grad 1 = </w:t>
            </w:r>
            <w:r>
              <w:rPr>
                <w:sz w:val="14"/>
                <w:szCs w:val="14"/>
              </w:rPr>
              <w:t xml:space="preserve">In der Beuge- und Streckbewegung kann die Kniescheibe mittels Druck von medial/lateral luxiert werden. Das Aufheben des Drucks führt zur spontanen Reposition. </w:t>
            </w:r>
            <w:r>
              <w:rPr>
                <w:b/>
                <w:bCs/>
                <w:sz w:val="14"/>
                <w:szCs w:val="14"/>
              </w:rPr>
              <w:t xml:space="preserve">Grad 2 = </w:t>
            </w:r>
            <w:r>
              <w:rPr>
                <w:sz w:val="14"/>
                <w:szCs w:val="14"/>
              </w:rPr>
              <w:t xml:space="preserve">Die Patella kann bereits durch Fingerdruck von lateral/medial bzw. durch Strecken des Knies sowohl durch den zu untersuchenden Hund als auch durch den Befundersteller luxiert werden. Die festgestellte Patella bleibt medial/lateral luxiert, springt jedoch durch Druck von medial/lateral bzw. aktives Strecken/Beugen zurück. </w:t>
            </w:r>
            <w:r>
              <w:rPr>
                <w:b/>
                <w:bCs/>
                <w:sz w:val="14"/>
                <w:szCs w:val="14"/>
              </w:rPr>
              <w:t xml:space="preserve">Grad 3 = </w:t>
            </w:r>
            <w:r>
              <w:rPr>
                <w:sz w:val="14"/>
                <w:szCs w:val="14"/>
              </w:rPr>
              <w:t xml:space="preserve">Die Kniescheibe ist nach medial/lateral luxiert. Sie kann durch Druck von medial/lateral in ihre normale Stellung zwischen die Rollkämme gebracht werden. Erstellen des Drucks auf die Patella bewirkt ein erneutes Luxieren der Kniescheibe. </w:t>
            </w:r>
            <w:r>
              <w:rPr>
                <w:b/>
                <w:bCs/>
                <w:sz w:val="14"/>
                <w:szCs w:val="14"/>
              </w:rPr>
              <w:t xml:space="preserve">Grad 4 = </w:t>
            </w:r>
            <w:r>
              <w:rPr>
                <w:sz w:val="14"/>
                <w:szCs w:val="14"/>
              </w:rPr>
              <w:t>Die Kniescheibe ist permanent nach medial/lateral luxiert. Eine Reposition ist nicht möglich.</w:t>
            </w:r>
          </w:p>
        </w:tc>
      </w:tr>
      <w:tr w:rsidR="00993DFF" w:rsidTr="00D76610">
        <w:trPr>
          <w:trHeight w:val="56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FF" w:rsidRPr="00993DFF" w:rsidRDefault="00993DFF" w:rsidP="00993DFF">
            <w:pPr>
              <w:pStyle w:val="KeinLeerraum"/>
              <w:jc w:val="center"/>
              <w:rPr>
                <w:b/>
              </w:rPr>
            </w:pPr>
            <w:r w:rsidRPr="00993DFF">
              <w:rPr>
                <w:b/>
                <w:sz w:val="28"/>
              </w:rPr>
              <w:t>Untersuchungstechnik</w:t>
            </w:r>
          </w:p>
        </w:tc>
      </w:tr>
      <w:tr w:rsidR="00993DFF" w:rsidTr="00067CD1">
        <w:trPr>
          <w:trHeight w:val="90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993DFF" w:rsidTr="00993DFF">
              <w:tc>
                <w:tcPr>
                  <w:tcW w:w="2245" w:type="dxa"/>
                </w:tcPr>
                <w:p w:rsidR="00993DFF" w:rsidRPr="00993DFF" w:rsidRDefault="00993DFF" w:rsidP="00993DFF">
                  <w:pPr>
                    <w:pStyle w:val="KeinLeerraum"/>
                    <w:jc w:val="center"/>
                    <w:rPr>
                      <w:b/>
                    </w:rPr>
                  </w:pPr>
                  <w:r w:rsidRPr="00993DFF">
                    <w:rPr>
                      <w:b/>
                    </w:rPr>
                    <w:t xml:space="preserve">Mit </w:t>
                  </w:r>
                  <w:proofErr w:type="spellStart"/>
                  <w:r w:rsidRPr="00993DFF">
                    <w:rPr>
                      <w:b/>
                    </w:rPr>
                    <w:t>Sedation</w:t>
                  </w:r>
                  <w:proofErr w:type="spellEnd"/>
                </w:p>
              </w:tc>
              <w:tc>
                <w:tcPr>
                  <w:tcW w:w="2245" w:type="dxa"/>
                </w:tcPr>
                <w:p w:rsidR="00993DFF" w:rsidRPr="00993DFF" w:rsidRDefault="00993DFF" w:rsidP="00993DFF">
                  <w:pPr>
                    <w:pStyle w:val="KeinLeerraum"/>
                    <w:jc w:val="center"/>
                    <w:rPr>
                      <w:b/>
                    </w:rPr>
                  </w:pPr>
                  <w:r w:rsidRPr="00993DFF">
                    <w:rPr>
                      <w:b/>
                    </w:rPr>
                    <w:t xml:space="preserve">Ohne </w:t>
                  </w:r>
                  <w:proofErr w:type="spellStart"/>
                  <w:r w:rsidRPr="00993DFF">
                    <w:rPr>
                      <w:b/>
                    </w:rPr>
                    <w:t>Sedation</w:t>
                  </w:r>
                  <w:proofErr w:type="spellEnd"/>
                </w:p>
              </w:tc>
              <w:tc>
                <w:tcPr>
                  <w:tcW w:w="2245" w:type="dxa"/>
                </w:tcPr>
                <w:p w:rsidR="00993DFF" w:rsidRPr="00993DFF" w:rsidRDefault="00993DFF" w:rsidP="00993DFF">
                  <w:pPr>
                    <w:pStyle w:val="KeinLeerraum"/>
                    <w:jc w:val="center"/>
                    <w:rPr>
                      <w:b/>
                    </w:rPr>
                  </w:pPr>
                  <w:r w:rsidRPr="00993DFF">
                    <w:rPr>
                      <w:b/>
                    </w:rPr>
                    <w:t>Tastbefund</w:t>
                  </w:r>
                </w:p>
              </w:tc>
              <w:tc>
                <w:tcPr>
                  <w:tcW w:w="2246" w:type="dxa"/>
                </w:tcPr>
                <w:p w:rsidR="00993DFF" w:rsidRPr="00993DFF" w:rsidRDefault="00993DFF" w:rsidP="00993DFF">
                  <w:pPr>
                    <w:pStyle w:val="KeinLeerraum"/>
                    <w:jc w:val="center"/>
                    <w:rPr>
                      <w:b/>
                    </w:rPr>
                  </w:pPr>
                  <w:r w:rsidRPr="00993DFF">
                    <w:rPr>
                      <w:b/>
                    </w:rPr>
                    <w:t>Andere</w:t>
                  </w:r>
                </w:p>
              </w:tc>
            </w:tr>
            <w:tr w:rsidR="00993DFF" w:rsidTr="00993DFF">
              <w:tc>
                <w:tcPr>
                  <w:tcW w:w="2245" w:type="dxa"/>
                </w:tcPr>
                <w:p w:rsidR="00993DFF" w:rsidRDefault="00993DFF" w:rsidP="00993DFF">
                  <w:pPr>
                    <w:jc w:val="center"/>
                  </w:pPr>
                  <w:r w:rsidRPr="003620B3">
                    <w:t>⃝</w:t>
                  </w:r>
                </w:p>
              </w:tc>
              <w:tc>
                <w:tcPr>
                  <w:tcW w:w="2245" w:type="dxa"/>
                </w:tcPr>
                <w:p w:rsidR="00993DFF" w:rsidRDefault="00993DFF" w:rsidP="00993DFF">
                  <w:pPr>
                    <w:jc w:val="center"/>
                  </w:pPr>
                  <w:r w:rsidRPr="003620B3">
                    <w:t>⃝</w:t>
                  </w:r>
                </w:p>
              </w:tc>
              <w:tc>
                <w:tcPr>
                  <w:tcW w:w="2245" w:type="dxa"/>
                </w:tcPr>
                <w:p w:rsidR="00993DFF" w:rsidRDefault="00993DFF" w:rsidP="00993DFF">
                  <w:pPr>
                    <w:jc w:val="center"/>
                  </w:pPr>
                  <w:r w:rsidRPr="003620B3">
                    <w:t>⃝</w:t>
                  </w:r>
                </w:p>
              </w:tc>
              <w:tc>
                <w:tcPr>
                  <w:tcW w:w="2246" w:type="dxa"/>
                </w:tcPr>
                <w:p w:rsidR="00993DFF" w:rsidRDefault="00993DFF" w:rsidP="00993DFF">
                  <w:pPr>
                    <w:jc w:val="center"/>
                  </w:pPr>
                </w:p>
              </w:tc>
            </w:tr>
          </w:tbl>
          <w:p w:rsidR="00993DFF" w:rsidRPr="00993DFF" w:rsidRDefault="00993DFF" w:rsidP="00993DFF">
            <w:pPr>
              <w:pStyle w:val="KeinLeerraum"/>
            </w:pPr>
          </w:p>
        </w:tc>
      </w:tr>
      <w:tr w:rsidR="00D76610" w:rsidTr="00067CD1">
        <w:trPr>
          <w:trHeight w:val="90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10" w:rsidRPr="00D76610" w:rsidRDefault="00D76610" w:rsidP="00D76610">
            <w:pPr>
              <w:pStyle w:val="KeinLeerraum"/>
            </w:pPr>
            <w:r>
              <w:t>Besondere Bemerkungen:</w:t>
            </w:r>
          </w:p>
        </w:tc>
      </w:tr>
      <w:tr w:rsidR="00D76610" w:rsidTr="00067CD1">
        <w:trPr>
          <w:trHeight w:val="907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10" w:rsidRDefault="00D76610" w:rsidP="00D76610">
            <w:pPr>
              <w:pStyle w:val="KeinLeerraum"/>
            </w:pPr>
            <w:r>
              <w:t>Ort/Datum:</w:t>
            </w:r>
          </w:p>
        </w:tc>
      </w:tr>
    </w:tbl>
    <w:p w:rsidR="00067CD1" w:rsidRDefault="00D76610" w:rsidP="00993DFF">
      <w:pPr>
        <w:pStyle w:val="KeinLeerraum"/>
      </w:pPr>
      <w:r>
        <w:t>Unterschrift Eigentümer</w:t>
      </w:r>
      <w:r>
        <w:tab/>
      </w:r>
      <w:r>
        <w:tab/>
      </w:r>
      <w:r>
        <w:tab/>
      </w:r>
      <w:r>
        <w:tab/>
      </w:r>
      <w:r>
        <w:tab/>
        <w:t>Unterschrift/Stempel des Tierarztes</w:t>
      </w:r>
    </w:p>
    <w:sectPr w:rsidR="00067CD1" w:rsidSect="00532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CC" w:rsidRDefault="00C363CC" w:rsidP="009229C1">
      <w:pPr>
        <w:spacing w:after="0" w:line="240" w:lineRule="auto"/>
      </w:pPr>
      <w:r>
        <w:separator/>
      </w:r>
    </w:p>
  </w:endnote>
  <w:endnote w:type="continuationSeparator" w:id="0">
    <w:p w:rsidR="00C363CC" w:rsidRDefault="00C363CC" w:rsidP="0092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F6" w:rsidRDefault="00903E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F6" w:rsidRDefault="00903EF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F6" w:rsidRDefault="00903E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CC" w:rsidRDefault="00C363CC" w:rsidP="009229C1">
      <w:pPr>
        <w:spacing w:after="0" w:line="240" w:lineRule="auto"/>
      </w:pPr>
      <w:r>
        <w:separator/>
      </w:r>
    </w:p>
  </w:footnote>
  <w:footnote w:type="continuationSeparator" w:id="0">
    <w:p w:rsidR="00C363CC" w:rsidRDefault="00C363CC" w:rsidP="0092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F6" w:rsidRDefault="00903E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3936" w:type="dxa"/>
      <w:jc w:val="center"/>
      <w:tblInd w:w="6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D76610" w:rsidTr="003D6A25">
      <w:trPr>
        <w:jc w:val="center"/>
      </w:trPr>
      <w:tc>
        <w:tcPr>
          <w:tcW w:w="3936" w:type="dxa"/>
        </w:tcPr>
        <w:p w:rsidR="00D76610" w:rsidRDefault="0094527E" w:rsidP="00436AA6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5760720" cy="1137920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Z Logo mit Schweizerkreuz 20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137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29C1" w:rsidRDefault="009229C1" w:rsidP="00436AA6">
    <w:pPr>
      <w:pStyle w:val="Kopfzeile"/>
    </w:pPr>
  </w:p>
  <w:p w:rsidR="003D6A25" w:rsidRDefault="003D6A25" w:rsidP="009229C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F6" w:rsidRDefault="00903E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E"/>
    <w:rsid w:val="000516DE"/>
    <w:rsid w:val="00067CD1"/>
    <w:rsid w:val="001369FF"/>
    <w:rsid w:val="00376E71"/>
    <w:rsid w:val="003D6A25"/>
    <w:rsid w:val="00411B8C"/>
    <w:rsid w:val="00436AA6"/>
    <w:rsid w:val="004838EA"/>
    <w:rsid w:val="00532617"/>
    <w:rsid w:val="005552D0"/>
    <w:rsid w:val="005B694D"/>
    <w:rsid w:val="00624ECF"/>
    <w:rsid w:val="0063622A"/>
    <w:rsid w:val="0068188F"/>
    <w:rsid w:val="006B4115"/>
    <w:rsid w:val="007109C8"/>
    <w:rsid w:val="00743226"/>
    <w:rsid w:val="007C2F1D"/>
    <w:rsid w:val="00831D18"/>
    <w:rsid w:val="00847BD5"/>
    <w:rsid w:val="008667A4"/>
    <w:rsid w:val="008D19A6"/>
    <w:rsid w:val="008E385E"/>
    <w:rsid w:val="00903EF6"/>
    <w:rsid w:val="009229C1"/>
    <w:rsid w:val="0094527E"/>
    <w:rsid w:val="00993DFF"/>
    <w:rsid w:val="009A7A38"/>
    <w:rsid w:val="009F35AD"/>
    <w:rsid w:val="00B007B2"/>
    <w:rsid w:val="00C363CC"/>
    <w:rsid w:val="00D018C9"/>
    <w:rsid w:val="00D448FF"/>
    <w:rsid w:val="00D76610"/>
    <w:rsid w:val="00EB74D4"/>
    <w:rsid w:val="00EC1877"/>
    <w:rsid w:val="00F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85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E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1"/>
  </w:style>
  <w:style w:type="paragraph" w:styleId="Fuzeile">
    <w:name w:val="footer"/>
    <w:basedOn w:val="Standard"/>
    <w:link w:val="Fu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3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85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E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1"/>
  </w:style>
  <w:style w:type="paragraph" w:styleId="Fuzeile">
    <w:name w:val="footer"/>
    <w:basedOn w:val="Standard"/>
    <w:link w:val="Fu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3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Walti</dc:creator>
  <cp:lastModifiedBy>Schaerer</cp:lastModifiedBy>
  <cp:revision>2</cp:revision>
  <cp:lastPrinted>2013-11-17T16:37:00Z</cp:lastPrinted>
  <dcterms:created xsi:type="dcterms:W3CDTF">2021-01-13T13:13:00Z</dcterms:created>
  <dcterms:modified xsi:type="dcterms:W3CDTF">2021-01-13T13:13:00Z</dcterms:modified>
</cp:coreProperties>
</file>